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0" w:rsidRDefault="00E03060" w:rsidP="00E030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 Т  Ч  Е  Т</w:t>
      </w:r>
    </w:p>
    <w:p w:rsidR="00E03060" w:rsidRDefault="00E03060" w:rsidP="00E03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дейността на НЧ“Съгласие – 1928“ с.Гранитово, общ.Елхово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През изминалата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г. читалищното настоятелство продължи да насочва своята работа към развитие на библиотечната дейност, обогатяване и разнообразяване на работата в интернет залата, развитие на художествената самодейност, отпразнуване на бележити дати и годишнини.</w:t>
      </w:r>
    </w:p>
    <w:p w:rsidR="00E03060" w:rsidRDefault="00E03060" w:rsidP="00E03060">
      <w:pPr>
        <w:jc w:val="both"/>
        <w:rPr>
          <w:sz w:val="24"/>
          <w:szCs w:val="24"/>
        </w:rPr>
      </w:pPr>
    </w:p>
    <w:p w:rsidR="00E03060" w:rsidRDefault="00E03060" w:rsidP="00E030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БИБЛИОТЕЧНАТА  ДЕЙНОСТ: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Статистическа част:</w:t>
      </w:r>
    </w:p>
    <w:p w:rsidR="00E03060" w:rsidRDefault="00E03060" w:rsidP="00E0306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Библиотечен фонд                        -    7470 бр.</w:t>
      </w:r>
    </w:p>
    <w:p w:rsidR="00E03060" w:rsidRDefault="00E03060" w:rsidP="00E030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Новонабавена</w:t>
      </w:r>
      <w:proofErr w:type="spellEnd"/>
      <w:r>
        <w:rPr>
          <w:sz w:val="24"/>
          <w:szCs w:val="24"/>
        </w:rPr>
        <w:t xml:space="preserve"> литература            -        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Отчислена литература                   -        </w:t>
      </w:r>
      <w:r>
        <w:rPr>
          <w:sz w:val="24"/>
          <w:szCs w:val="24"/>
          <w:lang w:val="en-US"/>
        </w:rPr>
        <w:t xml:space="preserve">  0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Заети библиотечни материали    -      </w:t>
      </w:r>
      <w:r>
        <w:rPr>
          <w:sz w:val="24"/>
          <w:szCs w:val="24"/>
          <w:lang w:val="en-US"/>
        </w:rPr>
        <w:t>491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Посещения                                     -       </w:t>
      </w:r>
      <w:r>
        <w:rPr>
          <w:sz w:val="24"/>
          <w:szCs w:val="24"/>
          <w:lang w:val="en-US"/>
        </w:rPr>
        <w:t>327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 дома                                   -       </w:t>
      </w:r>
      <w:r>
        <w:rPr>
          <w:sz w:val="24"/>
          <w:szCs w:val="24"/>
          <w:lang w:val="en-US"/>
        </w:rPr>
        <w:t>24</w:t>
      </w:r>
      <w:r>
        <w:rPr>
          <w:sz w:val="24"/>
          <w:szCs w:val="24"/>
        </w:rPr>
        <w:t>0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читалня                                -       </w:t>
      </w:r>
      <w:r>
        <w:rPr>
          <w:sz w:val="24"/>
          <w:szCs w:val="24"/>
          <w:lang w:val="en-US"/>
        </w:rPr>
        <w:t xml:space="preserve">  87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Читатели                                         -         </w:t>
      </w:r>
      <w:r>
        <w:rPr>
          <w:sz w:val="24"/>
          <w:szCs w:val="24"/>
          <w:lang w:val="en-US"/>
        </w:rPr>
        <w:t>41</w:t>
      </w:r>
      <w:r>
        <w:rPr>
          <w:sz w:val="24"/>
          <w:szCs w:val="24"/>
        </w:rPr>
        <w:t xml:space="preserve"> бр.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Продължава </w:t>
      </w:r>
      <w:proofErr w:type="spellStart"/>
      <w:r>
        <w:rPr>
          <w:sz w:val="24"/>
          <w:szCs w:val="24"/>
        </w:rPr>
        <w:t>подържането</w:t>
      </w:r>
      <w:proofErr w:type="spellEnd"/>
      <w:r>
        <w:rPr>
          <w:sz w:val="24"/>
          <w:szCs w:val="24"/>
        </w:rPr>
        <w:t xml:space="preserve"> на постоянните витрини “Нови книги“, “Любовни романи“, “Любовна лирика“ и “Кът на дарителя“.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През последната седмица на м.април се проведе Седмица на детската книга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през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която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децата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ЦДГ </w:t>
      </w:r>
      <w:proofErr w:type="spellStart"/>
      <w:r>
        <w:rPr>
          <w:sz w:val="24"/>
          <w:szCs w:val="24"/>
          <w:lang w:val="en-US"/>
        </w:rPr>
        <w:t>посетиха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библиотеката</w:t>
      </w:r>
      <w:proofErr w:type="spellEnd"/>
      <w:r>
        <w:rPr>
          <w:sz w:val="24"/>
          <w:szCs w:val="24"/>
        </w:rPr>
        <w:t>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12.12.2019г.</w:t>
      </w:r>
      <w:r>
        <w:rPr>
          <w:sz w:val="24"/>
          <w:szCs w:val="24"/>
        </w:rPr>
        <w:t>, във връзка с Националната седмица на четенето, учениците от началния курс при ОУ“Хаджи Димитър„ с.Гранитово посетиха библиотеката в рамките на 4 учебни часа.</w:t>
      </w:r>
    </w:p>
    <w:p w:rsidR="00E03060" w:rsidRDefault="00E03060" w:rsidP="00E0306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През лятната </w:t>
      </w:r>
      <w:proofErr w:type="spellStart"/>
      <w:r>
        <w:rPr>
          <w:sz w:val="24"/>
          <w:szCs w:val="24"/>
        </w:rPr>
        <w:t>въканция</w:t>
      </w:r>
      <w:proofErr w:type="spellEnd"/>
      <w:r>
        <w:rPr>
          <w:sz w:val="24"/>
          <w:szCs w:val="24"/>
        </w:rPr>
        <w:t xml:space="preserve"> се задоволяват читателските търсения и интереси от препоръчителните списъци на учениците.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>За 20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копютърната</w:t>
      </w:r>
      <w:proofErr w:type="spellEnd"/>
      <w:r>
        <w:rPr>
          <w:sz w:val="24"/>
          <w:szCs w:val="24"/>
        </w:rPr>
        <w:t xml:space="preserve"> зала е посетена </w:t>
      </w:r>
      <w:r>
        <w:rPr>
          <w:sz w:val="24"/>
          <w:szCs w:val="24"/>
          <w:lang w:val="en-US"/>
        </w:rPr>
        <w:t>768</w:t>
      </w:r>
      <w:r>
        <w:rPr>
          <w:sz w:val="24"/>
          <w:szCs w:val="24"/>
        </w:rPr>
        <w:t xml:space="preserve"> пъти от 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 уникални регистрирани потребителя – както деца така и възрастни. </w:t>
      </w:r>
    </w:p>
    <w:p w:rsidR="00E03060" w:rsidRDefault="00E03060" w:rsidP="00E030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РАЗВИТИЕ  НА  ХУДОЖЕСТВЕНАТА  САМОДЕЙНОСТ:</w:t>
      </w:r>
    </w:p>
    <w:p w:rsidR="00E03060" w:rsidRDefault="00E03060" w:rsidP="00E0306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През отчетната година дейност са развивали следните читалищни състави: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а/ Коледарска група                             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б/ Кукерска група              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в/ Лазарска група </w:t>
      </w: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Организиране и отпразнуване на местни празници и обичаи. Изяви на самодейните състави в селото и извън него: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21 януари</w:t>
      </w:r>
      <w:r>
        <w:rPr>
          <w:sz w:val="24"/>
          <w:szCs w:val="24"/>
        </w:rPr>
        <w:t xml:space="preserve"> – Отпразнуване Деня на родилната помощ.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23 февруари</w:t>
      </w:r>
      <w:r>
        <w:rPr>
          <w:sz w:val="24"/>
          <w:szCs w:val="24"/>
        </w:rPr>
        <w:t xml:space="preserve"> – Традиционния </w:t>
      </w:r>
      <w:proofErr w:type="spellStart"/>
      <w:r>
        <w:rPr>
          <w:sz w:val="24"/>
          <w:szCs w:val="24"/>
        </w:rPr>
        <w:t>Кукеров</w:t>
      </w:r>
      <w:proofErr w:type="spellEnd"/>
      <w:r>
        <w:rPr>
          <w:sz w:val="24"/>
          <w:szCs w:val="24"/>
        </w:rPr>
        <w:t xml:space="preserve"> ден в с.Гранитово.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24 февруари </w:t>
      </w:r>
      <w:r>
        <w:rPr>
          <w:sz w:val="24"/>
          <w:szCs w:val="24"/>
        </w:rPr>
        <w:t>– Участие на Кукерската група в Общинския кукерски празник в гр.Стралджа.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 март</w:t>
      </w:r>
      <w:r>
        <w:rPr>
          <w:sz w:val="24"/>
          <w:szCs w:val="24"/>
        </w:rPr>
        <w:t xml:space="preserve"> – Проведен празник на мартеницата, съвместно с децата от ЦДГ.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 март</w:t>
      </w:r>
      <w:r>
        <w:rPr>
          <w:sz w:val="24"/>
          <w:szCs w:val="24"/>
        </w:rPr>
        <w:t xml:space="preserve"> – Поднасяне на цветя пред паметния знак.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 март</w:t>
      </w:r>
      <w:r>
        <w:rPr>
          <w:sz w:val="24"/>
          <w:szCs w:val="24"/>
        </w:rPr>
        <w:t xml:space="preserve">  – Участие на Кукерската група в </w:t>
      </w:r>
      <w:r>
        <w:rPr>
          <w:sz w:val="24"/>
          <w:szCs w:val="24"/>
          <w:lang w:val="en-US"/>
        </w:rPr>
        <w:t xml:space="preserve">IX – я </w:t>
      </w:r>
      <w:r>
        <w:rPr>
          <w:sz w:val="24"/>
          <w:szCs w:val="24"/>
        </w:rPr>
        <w:t>Общински кукерски празник – Бояново 2019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8 март</w:t>
      </w:r>
      <w:r>
        <w:rPr>
          <w:sz w:val="24"/>
          <w:szCs w:val="24"/>
        </w:rPr>
        <w:t xml:space="preserve"> –  Отбелязване на Международния ден на жената.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20 април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Tрадиционния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Лазаров ден в с.Гранитово.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31 май</w:t>
      </w:r>
      <w:r>
        <w:rPr>
          <w:sz w:val="24"/>
          <w:szCs w:val="24"/>
        </w:rPr>
        <w:t xml:space="preserve"> – Лазарската група взе участие във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Фолклорния фестивал „Тунджа пее и танцува“ в гр.Елхово. 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6 -8 септември </w:t>
      </w:r>
      <w:r>
        <w:rPr>
          <w:sz w:val="24"/>
          <w:szCs w:val="24"/>
        </w:rPr>
        <w:t>–    Активно участие в организирането и провеждането на празника на селото – традиционния събор, и откриването на параклиса в памет на м-р Стоян Неделчев.</w:t>
      </w:r>
    </w:p>
    <w:p w:rsidR="00E03060" w:rsidRPr="00896CCD" w:rsidRDefault="00E03060" w:rsidP="00896CC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 септември</w:t>
      </w:r>
      <w:r>
        <w:rPr>
          <w:sz w:val="24"/>
          <w:szCs w:val="24"/>
        </w:rPr>
        <w:t xml:space="preserve"> – Участие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– я Общински празник на традиционната тракийска баница в гр.Елхово. </w:t>
      </w:r>
      <w:bookmarkStart w:id="0" w:name="_GoBack"/>
      <w:bookmarkEnd w:id="0"/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 декември</w:t>
      </w:r>
      <w:r>
        <w:rPr>
          <w:sz w:val="24"/>
          <w:szCs w:val="24"/>
        </w:rPr>
        <w:t xml:space="preserve"> – Участие на Младежката коледарска група в Общинския коледарски празник в гр.Елхово. </w:t>
      </w:r>
    </w:p>
    <w:p w:rsidR="00E03060" w:rsidRDefault="00E03060" w:rsidP="00E03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24 декември</w:t>
      </w:r>
      <w:r>
        <w:rPr>
          <w:sz w:val="24"/>
          <w:szCs w:val="24"/>
        </w:rPr>
        <w:t xml:space="preserve"> – Коледуване в с.Гранитово.</w:t>
      </w:r>
    </w:p>
    <w:p w:rsidR="00E03060" w:rsidRDefault="00E03060" w:rsidP="00E03060">
      <w:pPr>
        <w:ind w:left="360"/>
        <w:jc w:val="both"/>
        <w:rPr>
          <w:sz w:val="24"/>
          <w:szCs w:val="24"/>
        </w:rPr>
      </w:pPr>
    </w:p>
    <w:p w:rsidR="00E03060" w:rsidRDefault="00E03060" w:rsidP="00E030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Отчета е приет на общото годишно отчетно събрание на читалището на 1</w:t>
      </w:r>
      <w:r>
        <w:rPr>
          <w:b/>
          <w:i/>
          <w:sz w:val="28"/>
          <w:szCs w:val="28"/>
          <w:lang w:val="en-US"/>
        </w:rPr>
        <w:t>6</w:t>
      </w:r>
      <w:r>
        <w:rPr>
          <w:b/>
          <w:i/>
          <w:sz w:val="28"/>
          <w:szCs w:val="28"/>
        </w:rPr>
        <w:t>.06.2020г.</w:t>
      </w:r>
    </w:p>
    <w:p w:rsidR="00E03060" w:rsidRDefault="00E03060" w:rsidP="00E03060">
      <w:pPr>
        <w:jc w:val="both"/>
        <w:rPr>
          <w:sz w:val="24"/>
          <w:szCs w:val="24"/>
        </w:rPr>
      </w:pPr>
    </w:p>
    <w:p w:rsidR="00E03060" w:rsidRDefault="00E03060" w:rsidP="00E030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ЧН:</w:t>
      </w:r>
      <w:r>
        <w:rPr>
          <w:sz w:val="24"/>
          <w:szCs w:val="24"/>
          <w:lang w:val="en-US"/>
        </w:rPr>
        <w:t xml:space="preserve">      </w:t>
      </w:r>
      <w:r w:rsidR="00896CCD">
        <w:rPr>
          <w:sz w:val="24"/>
          <w:szCs w:val="24"/>
          <w:lang w:val="en-US"/>
        </w:rPr>
        <w:t xml:space="preserve">/п/ </w:t>
      </w:r>
      <w:r w:rsidR="00896CCD">
        <w:rPr>
          <w:sz w:val="24"/>
          <w:szCs w:val="24"/>
        </w:rPr>
        <w:t xml:space="preserve"> </w:t>
      </w:r>
      <w:proofErr w:type="spellStart"/>
      <w:r w:rsidR="00896CCD">
        <w:rPr>
          <w:sz w:val="24"/>
          <w:szCs w:val="24"/>
          <w:lang w:val="en-US"/>
        </w:rPr>
        <w:t>не</w:t>
      </w:r>
      <w:proofErr w:type="spellEnd"/>
      <w:r w:rsidR="00896CCD">
        <w:rPr>
          <w:sz w:val="24"/>
          <w:szCs w:val="24"/>
          <w:lang w:val="en-US"/>
        </w:rPr>
        <w:t xml:space="preserve"> </w:t>
      </w:r>
      <w:proofErr w:type="spellStart"/>
      <w:r w:rsidR="00896CCD">
        <w:rPr>
          <w:sz w:val="24"/>
          <w:szCs w:val="24"/>
          <w:lang w:val="en-US"/>
        </w:rPr>
        <w:t>се</w:t>
      </w:r>
      <w:proofErr w:type="spellEnd"/>
      <w:r w:rsidR="00896CCD">
        <w:rPr>
          <w:sz w:val="24"/>
          <w:szCs w:val="24"/>
          <w:lang w:val="en-US"/>
        </w:rPr>
        <w:t xml:space="preserve"> </w:t>
      </w:r>
      <w:proofErr w:type="spellStart"/>
      <w:r w:rsidR="00896CCD">
        <w:rPr>
          <w:sz w:val="24"/>
          <w:szCs w:val="24"/>
          <w:lang w:val="en-US"/>
        </w:rPr>
        <w:t>чете</w:t>
      </w:r>
      <w:proofErr w:type="spellEnd"/>
      <w:r>
        <w:rPr>
          <w:sz w:val="24"/>
          <w:szCs w:val="24"/>
          <w:lang w:val="en-US"/>
        </w:rPr>
        <w:t xml:space="preserve">      </w:t>
      </w:r>
    </w:p>
    <w:p w:rsidR="00E03060" w:rsidRDefault="00E03060" w:rsidP="00E0306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CCD">
        <w:rPr>
          <w:sz w:val="24"/>
          <w:szCs w:val="24"/>
          <w:lang w:val="en-US"/>
        </w:rPr>
        <w:t xml:space="preserve">    </w:t>
      </w:r>
      <w:r>
        <w:rPr>
          <w:i/>
          <w:sz w:val="24"/>
          <w:szCs w:val="24"/>
        </w:rPr>
        <w:t>Христо Гечев</w:t>
      </w:r>
    </w:p>
    <w:p w:rsidR="004A7986" w:rsidRDefault="004A7986"/>
    <w:sectPr w:rsidR="004A7986" w:rsidSect="004A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5AD7"/>
    <w:multiLevelType w:val="hybridMultilevel"/>
    <w:tmpl w:val="BA62D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060"/>
    <w:rsid w:val="004A7986"/>
    <w:rsid w:val="004B3B72"/>
    <w:rsid w:val="00896CCD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2020-06-19T12:51:00Z</dcterms:created>
  <dcterms:modified xsi:type="dcterms:W3CDTF">2020-06-23T10:44:00Z</dcterms:modified>
</cp:coreProperties>
</file>